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50"/>
        <w:tblW w:w="0" w:type="auto"/>
        <w:tblLook w:val="04A0" w:firstRow="1" w:lastRow="0" w:firstColumn="1" w:lastColumn="0" w:noHBand="0" w:noVBand="1"/>
      </w:tblPr>
      <w:tblGrid>
        <w:gridCol w:w="558"/>
        <w:gridCol w:w="4206"/>
        <w:gridCol w:w="4206"/>
        <w:gridCol w:w="4206"/>
      </w:tblGrid>
      <w:tr w:rsidR="002E1705" w:rsidRPr="00F641B7" w:rsidTr="00142E96">
        <w:trPr>
          <w:cantSplit/>
          <w:trHeight w:val="980"/>
        </w:trPr>
        <w:tc>
          <w:tcPr>
            <w:tcW w:w="558" w:type="dxa"/>
            <w:shd w:val="clear" w:color="auto" w:fill="A6A6A6" w:themeFill="background1" w:themeFillShade="A6"/>
            <w:textDirection w:val="btLr"/>
            <w:vAlign w:val="center"/>
          </w:tcPr>
          <w:p w:rsidR="002E1705" w:rsidRPr="00F641B7" w:rsidRDefault="00F641B7" w:rsidP="006C0AB7">
            <w:pPr>
              <w:ind w:left="113" w:right="113"/>
              <w:jc w:val="center"/>
              <w:rPr>
                <w:rFonts w:ascii="Tahoma" w:hAnsi="Tahoma" w:cs="Tahoma"/>
                <w:b/>
                <w:sz w:val="18"/>
              </w:rPr>
            </w:pPr>
            <w:r w:rsidRPr="00F641B7">
              <w:rPr>
                <w:rFonts w:ascii="Tahoma" w:hAnsi="Tahoma" w:cs="Tahoma"/>
                <w:b/>
                <w:sz w:val="18"/>
              </w:rPr>
              <w:t>Type of Event</w:t>
            </w:r>
          </w:p>
        </w:tc>
        <w:tc>
          <w:tcPr>
            <w:tcW w:w="4206" w:type="dxa"/>
            <w:vAlign w:val="center"/>
          </w:tcPr>
          <w:p w:rsidR="002E1705" w:rsidRPr="00F641B7" w:rsidRDefault="00F641B7" w:rsidP="006C0AB7">
            <w:pPr>
              <w:jc w:val="center"/>
              <w:rPr>
                <w:rFonts w:ascii="Tahoma" w:hAnsi="Tahoma" w:cs="Tahoma"/>
                <w:sz w:val="40"/>
              </w:rPr>
            </w:pPr>
            <w:r w:rsidRPr="00F641B7">
              <w:rPr>
                <w:rFonts w:ascii="Tahoma" w:hAnsi="Tahoma" w:cs="Tahoma"/>
                <w:sz w:val="40"/>
              </w:rPr>
              <w:t>Simple</w:t>
            </w:r>
          </w:p>
        </w:tc>
        <w:tc>
          <w:tcPr>
            <w:tcW w:w="4206" w:type="dxa"/>
            <w:vAlign w:val="center"/>
          </w:tcPr>
          <w:p w:rsidR="002E1705" w:rsidRPr="00F641B7" w:rsidRDefault="00F641B7" w:rsidP="006C0AB7">
            <w:pPr>
              <w:jc w:val="center"/>
              <w:rPr>
                <w:rFonts w:ascii="Tahoma" w:hAnsi="Tahoma" w:cs="Tahoma"/>
                <w:sz w:val="40"/>
              </w:rPr>
            </w:pPr>
            <w:r w:rsidRPr="00F641B7">
              <w:rPr>
                <w:rFonts w:ascii="Tahoma" w:hAnsi="Tahoma" w:cs="Tahoma"/>
                <w:sz w:val="40"/>
              </w:rPr>
              <w:t>Independent</w:t>
            </w:r>
          </w:p>
        </w:tc>
        <w:tc>
          <w:tcPr>
            <w:tcW w:w="4206" w:type="dxa"/>
            <w:vAlign w:val="center"/>
          </w:tcPr>
          <w:p w:rsidR="002E1705" w:rsidRPr="00F641B7" w:rsidRDefault="00F641B7" w:rsidP="006C0AB7">
            <w:pPr>
              <w:jc w:val="center"/>
              <w:rPr>
                <w:rFonts w:ascii="Tahoma" w:hAnsi="Tahoma" w:cs="Tahoma"/>
                <w:sz w:val="40"/>
              </w:rPr>
            </w:pPr>
            <w:r w:rsidRPr="00F641B7">
              <w:rPr>
                <w:rFonts w:ascii="Tahoma" w:hAnsi="Tahoma" w:cs="Tahoma"/>
                <w:sz w:val="40"/>
              </w:rPr>
              <w:t>Dependent</w:t>
            </w:r>
          </w:p>
        </w:tc>
      </w:tr>
      <w:tr w:rsidR="002E1705" w:rsidRPr="00F641B7" w:rsidTr="006C0AB7">
        <w:trPr>
          <w:cantSplit/>
          <w:trHeight w:val="1134"/>
        </w:trPr>
        <w:tc>
          <w:tcPr>
            <w:tcW w:w="558" w:type="dxa"/>
            <w:shd w:val="clear" w:color="auto" w:fill="A6A6A6" w:themeFill="background1" w:themeFillShade="A6"/>
            <w:textDirection w:val="btLr"/>
            <w:vAlign w:val="center"/>
          </w:tcPr>
          <w:p w:rsidR="002E1705" w:rsidRPr="00F641B7" w:rsidRDefault="00F641B7" w:rsidP="006C0AB7">
            <w:pPr>
              <w:ind w:left="113" w:right="113"/>
              <w:jc w:val="center"/>
              <w:rPr>
                <w:rFonts w:ascii="Tahoma" w:hAnsi="Tahoma" w:cs="Tahoma"/>
                <w:b/>
                <w:sz w:val="18"/>
              </w:rPr>
            </w:pPr>
            <w:r w:rsidRPr="00F641B7">
              <w:rPr>
                <w:rFonts w:ascii="Tahoma" w:hAnsi="Tahoma" w:cs="Tahoma"/>
                <w:b/>
                <w:sz w:val="18"/>
              </w:rPr>
              <w:t>Definition</w:t>
            </w:r>
          </w:p>
        </w:tc>
        <w:tc>
          <w:tcPr>
            <w:tcW w:w="4206" w:type="dxa"/>
            <w:vAlign w:val="center"/>
          </w:tcPr>
          <w:p w:rsidR="002E1705" w:rsidRPr="00F641B7" w:rsidRDefault="00F641B7" w:rsidP="006C0AB7">
            <w:pPr>
              <w:jc w:val="center"/>
              <w:rPr>
                <w:rFonts w:ascii="Tahoma" w:hAnsi="Tahoma" w:cs="Tahoma"/>
              </w:rPr>
            </w:pPr>
            <w:r>
              <w:rPr>
                <w:rFonts w:ascii="Tahoma" w:hAnsi="Tahoma" w:cs="Tahoma"/>
              </w:rPr>
              <w:t>One event.</w:t>
            </w:r>
          </w:p>
        </w:tc>
        <w:tc>
          <w:tcPr>
            <w:tcW w:w="4206" w:type="dxa"/>
            <w:vAlign w:val="center"/>
          </w:tcPr>
          <w:p w:rsidR="002E1705" w:rsidRPr="00F641B7" w:rsidRDefault="00F641B7" w:rsidP="006C0AB7">
            <w:pPr>
              <w:jc w:val="center"/>
              <w:rPr>
                <w:rFonts w:ascii="Tahoma" w:hAnsi="Tahoma" w:cs="Tahoma"/>
              </w:rPr>
            </w:pPr>
            <w:r>
              <w:rPr>
                <w:rFonts w:ascii="Tahoma" w:hAnsi="Tahoma" w:cs="Tahoma"/>
              </w:rPr>
              <w:t xml:space="preserve">When the outcome of one event </w:t>
            </w:r>
            <w:r w:rsidRPr="00F641B7">
              <w:rPr>
                <w:rFonts w:ascii="Tahoma" w:hAnsi="Tahoma" w:cs="Tahoma"/>
                <w:b/>
              </w:rPr>
              <w:t>has no effect</w:t>
            </w:r>
            <w:r>
              <w:rPr>
                <w:rFonts w:ascii="Tahoma" w:hAnsi="Tahoma" w:cs="Tahoma"/>
              </w:rPr>
              <w:t xml:space="preserve"> on the outcome of another.</w:t>
            </w:r>
          </w:p>
        </w:tc>
        <w:tc>
          <w:tcPr>
            <w:tcW w:w="4206" w:type="dxa"/>
            <w:vAlign w:val="center"/>
          </w:tcPr>
          <w:p w:rsidR="002E1705" w:rsidRPr="00F641B7" w:rsidRDefault="00F641B7" w:rsidP="006C0AB7">
            <w:pPr>
              <w:jc w:val="center"/>
              <w:rPr>
                <w:rFonts w:ascii="Tahoma" w:hAnsi="Tahoma" w:cs="Tahoma"/>
              </w:rPr>
            </w:pPr>
            <w:r>
              <w:rPr>
                <w:rFonts w:ascii="Tahoma" w:hAnsi="Tahoma" w:cs="Tahoma"/>
              </w:rPr>
              <w:t xml:space="preserve">When the outcome of one event </w:t>
            </w:r>
            <w:r w:rsidRPr="00F641B7">
              <w:rPr>
                <w:rFonts w:ascii="Tahoma" w:hAnsi="Tahoma" w:cs="Tahoma"/>
                <w:b/>
              </w:rPr>
              <w:t xml:space="preserve">has </w:t>
            </w:r>
            <w:r>
              <w:rPr>
                <w:rFonts w:ascii="Tahoma" w:hAnsi="Tahoma" w:cs="Tahoma"/>
                <w:b/>
              </w:rPr>
              <w:t>an</w:t>
            </w:r>
            <w:r w:rsidRPr="00F641B7">
              <w:rPr>
                <w:rFonts w:ascii="Tahoma" w:hAnsi="Tahoma" w:cs="Tahoma"/>
                <w:b/>
              </w:rPr>
              <w:t xml:space="preserve"> effect</w:t>
            </w:r>
            <w:r>
              <w:rPr>
                <w:rFonts w:ascii="Tahoma" w:hAnsi="Tahoma" w:cs="Tahoma"/>
              </w:rPr>
              <w:t xml:space="preserve"> on the outcome of another.</w:t>
            </w:r>
          </w:p>
        </w:tc>
      </w:tr>
      <w:tr w:rsidR="002E1705" w:rsidRPr="00F641B7" w:rsidTr="00142E96">
        <w:trPr>
          <w:cantSplit/>
          <w:trHeight w:val="1007"/>
        </w:trPr>
        <w:tc>
          <w:tcPr>
            <w:tcW w:w="558" w:type="dxa"/>
            <w:shd w:val="clear" w:color="auto" w:fill="A6A6A6" w:themeFill="background1" w:themeFillShade="A6"/>
            <w:textDirection w:val="btLr"/>
            <w:vAlign w:val="center"/>
          </w:tcPr>
          <w:p w:rsidR="002E1705" w:rsidRPr="00F641B7" w:rsidRDefault="00F641B7" w:rsidP="006C0AB7">
            <w:pPr>
              <w:ind w:left="113" w:right="113"/>
              <w:jc w:val="center"/>
              <w:rPr>
                <w:rFonts w:ascii="Tahoma" w:hAnsi="Tahoma" w:cs="Tahoma"/>
                <w:b/>
                <w:sz w:val="18"/>
              </w:rPr>
            </w:pPr>
            <w:r w:rsidRPr="00F641B7">
              <w:rPr>
                <w:rFonts w:ascii="Tahoma" w:hAnsi="Tahoma" w:cs="Tahoma"/>
                <w:b/>
                <w:sz w:val="18"/>
              </w:rPr>
              <w:t>Formula</w:t>
            </w:r>
          </w:p>
        </w:tc>
        <w:tc>
          <w:tcPr>
            <w:tcW w:w="4206" w:type="dxa"/>
            <w:vAlign w:val="center"/>
          </w:tcPr>
          <w:p w:rsidR="002E1705" w:rsidRPr="00F641B7" w:rsidRDefault="002E1705" w:rsidP="006C0AB7">
            <w:pPr>
              <w:jc w:val="center"/>
              <w:rPr>
                <w:rFonts w:ascii="Tahoma" w:hAnsi="Tahoma" w:cs="Tahoma"/>
              </w:rPr>
            </w:pPr>
          </w:p>
        </w:tc>
        <w:tc>
          <w:tcPr>
            <w:tcW w:w="4206" w:type="dxa"/>
            <w:vAlign w:val="center"/>
          </w:tcPr>
          <w:p w:rsidR="002E1705" w:rsidRPr="00F641B7" w:rsidRDefault="002E1705" w:rsidP="006C0AB7">
            <w:pPr>
              <w:jc w:val="center"/>
              <w:rPr>
                <w:rFonts w:ascii="Tahoma" w:hAnsi="Tahoma" w:cs="Tahoma"/>
              </w:rPr>
            </w:pPr>
          </w:p>
        </w:tc>
        <w:tc>
          <w:tcPr>
            <w:tcW w:w="4206" w:type="dxa"/>
            <w:vAlign w:val="center"/>
          </w:tcPr>
          <w:p w:rsidR="002E1705" w:rsidRPr="00F641B7" w:rsidRDefault="002E1705" w:rsidP="006C0AB7">
            <w:pPr>
              <w:jc w:val="center"/>
              <w:rPr>
                <w:rFonts w:ascii="Tahoma" w:hAnsi="Tahoma" w:cs="Tahoma"/>
              </w:rPr>
            </w:pPr>
          </w:p>
        </w:tc>
      </w:tr>
      <w:tr w:rsidR="002E1705" w:rsidRPr="00F641B7" w:rsidTr="00142E96">
        <w:trPr>
          <w:cantSplit/>
          <w:trHeight w:val="2960"/>
        </w:trPr>
        <w:tc>
          <w:tcPr>
            <w:tcW w:w="558" w:type="dxa"/>
            <w:shd w:val="clear" w:color="auto" w:fill="A6A6A6" w:themeFill="background1" w:themeFillShade="A6"/>
            <w:textDirection w:val="btLr"/>
            <w:vAlign w:val="center"/>
          </w:tcPr>
          <w:p w:rsidR="002E1705" w:rsidRPr="00F641B7" w:rsidRDefault="00F641B7" w:rsidP="006C0AB7">
            <w:pPr>
              <w:ind w:left="113" w:right="113"/>
              <w:jc w:val="center"/>
              <w:rPr>
                <w:rFonts w:ascii="Tahoma" w:hAnsi="Tahoma" w:cs="Tahoma"/>
                <w:b/>
                <w:sz w:val="18"/>
              </w:rPr>
            </w:pPr>
            <w:r w:rsidRPr="00F641B7">
              <w:rPr>
                <w:rFonts w:ascii="Tahoma" w:hAnsi="Tahoma" w:cs="Tahoma"/>
                <w:b/>
                <w:sz w:val="18"/>
              </w:rPr>
              <w:t>Example</w:t>
            </w:r>
          </w:p>
        </w:tc>
        <w:tc>
          <w:tcPr>
            <w:tcW w:w="4206" w:type="dxa"/>
            <w:vAlign w:val="center"/>
          </w:tcPr>
          <w:p w:rsidR="002E1705" w:rsidRPr="006C0AB7" w:rsidRDefault="00F641B7" w:rsidP="006C0AB7">
            <w:pPr>
              <w:jc w:val="center"/>
              <w:rPr>
                <w:rFonts w:ascii="Tahoma" w:hAnsi="Tahoma" w:cs="Tahoma"/>
                <w:sz w:val="28"/>
              </w:rPr>
            </w:pPr>
            <w:r w:rsidRPr="006C0AB7">
              <w:rPr>
                <w:rFonts w:ascii="Tahoma" w:hAnsi="Tahoma" w:cs="Tahoma"/>
                <w:sz w:val="28"/>
              </w:rPr>
              <w:t>A bag contains 3 red marbles, 4 green marbles, and 2 black marbles. What is the probability of a red marble being pulled from the bag?</w:t>
            </w:r>
          </w:p>
        </w:tc>
        <w:tc>
          <w:tcPr>
            <w:tcW w:w="4206" w:type="dxa"/>
            <w:vAlign w:val="center"/>
          </w:tcPr>
          <w:p w:rsidR="002E1705" w:rsidRPr="006C0AB7" w:rsidRDefault="00F641B7" w:rsidP="006C0AB7">
            <w:pPr>
              <w:jc w:val="center"/>
              <w:rPr>
                <w:rFonts w:ascii="Tahoma" w:hAnsi="Tahoma" w:cs="Tahoma"/>
                <w:sz w:val="28"/>
              </w:rPr>
            </w:pPr>
            <w:r w:rsidRPr="006C0AB7">
              <w:rPr>
                <w:rFonts w:ascii="Tahoma" w:hAnsi="Tahoma" w:cs="Tahoma"/>
                <w:sz w:val="28"/>
              </w:rPr>
              <w:t>A bag contains 3 red marbles, 4 green marbles, and 2 black marbles. What is the probability of</w:t>
            </w:r>
            <w:r w:rsidR="00A15587" w:rsidRPr="006C0AB7">
              <w:rPr>
                <w:rFonts w:ascii="Tahoma" w:hAnsi="Tahoma" w:cs="Tahoma"/>
                <w:sz w:val="28"/>
              </w:rPr>
              <w:t xml:space="preserve"> a red marble </w:t>
            </w:r>
            <w:r w:rsidR="006C0AB7" w:rsidRPr="006C0AB7">
              <w:rPr>
                <w:rFonts w:ascii="Tahoma" w:hAnsi="Tahoma" w:cs="Tahoma"/>
                <w:sz w:val="28"/>
              </w:rPr>
              <w:t>being pulled from the bag being replaced and then pulling a green marble out?</w:t>
            </w:r>
          </w:p>
        </w:tc>
        <w:tc>
          <w:tcPr>
            <w:tcW w:w="4206" w:type="dxa"/>
            <w:vAlign w:val="center"/>
          </w:tcPr>
          <w:p w:rsidR="002E1705" w:rsidRPr="006C0AB7" w:rsidRDefault="006C0AB7" w:rsidP="006C0AB7">
            <w:pPr>
              <w:jc w:val="center"/>
              <w:rPr>
                <w:rFonts w:ascii="Tahoma" w:hAnsi="Tahoma" w:cs="Tahoma"/>
                <w:sz w:val="28"/>
              </w:rPr>
            </w:pPr>
            <w:r w:rsidRPr="006C0AB7">
              <w:rPr>
                <w:rFonts w:ascii="Tahoma" w:hAnsi="Tahoma" w:cs="Tahoma"/>
                <w:sz w:val="28"/>
              </w:rPr>
              <w:t xml:space="preserve">A bag contains 3 red marbles, 4 green marbles, and 2 black marbles. What is the probability of a red marble being pulled from the bag </w:t>
            </w:r>
            <w:r w:rsidRPr="006C0AB7">
              <w:rPr>
                <w:rFonts w:ascii="Tahoma" w:hAnsi="Tahoma" w:cs="Tahoma"/>
                <w:sz w:val="28"/>
              </w:rPr>
              <w:t xml:space="preserve">and without replacing it, </w:t>
            </w:r>
            <w:r w:rsidRPr="006C0AB7">
              <w:rPr>
                <w:rFonts w:ascii="Tahoma" w:hAnsi="Tahoma" w:cs="Tahoma"/>
                <w:sz w:val="28"/>
              </w:rPr>
              <w:t>then pulling a green marble out?</w:t>
            </w:r>
          </w:p>
        </w:tc>
      </w:tr>
      <w:tr w:rsidR="002E1705" w:rsidRPr="00F641B7" w:rsidTr="00142E96">
        <w:trPr>
          <w:cantSplit/>
          <w:trHeight w:val="3077"/>
        </w:trPr>
        <w:tc>
          <w:tcPr>
            <w:tcW w:w="558" w:type="dxa"/>
            <w:shd w:val="clear" w:color="auto" w:fill="A6A6A6" w:themeFill="background1" w:themeFillShade="A6"/>
            <w:textDirection w:val="btLr"/>
            <w:vAlign w:val="center"/>
          </w:tcPr>
          <w:p w:rsidR="002E1705" w:rsidRPr="00F641B7" w:rsidRDefault="00F641B7" w:rsidP="006C0AB7">
            <w:pPr>
              <w:ind w:left="113" w:right="113"/>
              <w:jc w:val="center"/>
              <w:rPr>
                <w:rFonts w:ascii="Tahoma" w:hAnsi="Tahoma" w:cs="Tahoma"/>
                <w:b/>
                <w:sz w:val="18"/>
              </w:rPr>
            </w:pPr>
            <w:r w:rsidRPr="00F641B7">
              <w:rPr>
                <w:rFonts w:ascii="Tahoma" w:hAnsi="Tahoma" w:cs="Tahoma"/>
                <w:b/>
                <w:sz w:val="18"/>
              </w:rPr>
              <w:t>Solution</w:t>
            </w:r>
          </w:p>
        </w:tc>
        <w:tc>
          <w:tcPr>
            <w:tcW w:w="4206" w:type="dxa"/>
            <w:vAlign w:val="center"/>
          </w:tcPr>
          <w:p w:rsidR="002E1705" w:rsidRPr="00F641B7" w:rsidRDefault="002E1705" w:rsidP="006C0AB7">
            <w:pPr>
              <w:jc w:val="center"/>
              <w:rPr>
                <w:rFonts w:ascii="Tahoma" w:hAnsi="Tahoma" w:cs="Tahoma"/>
              </w:rPr>
            </w:pPr>
          </w:p>
        </w:tc>
        <w:tc>
          <w:tcPr>
            <w:tcW w:w="4206" w:type="dxa"/>
            <w:vAlign w:val="center"/>
          </w:tcPr>
          <w:p w:rsidR="002E1705" w:rsidRPr="00F641B7" w:rsidRDefault="002E1705" w:rsidP="006C0AB7">
            <w:pPr>
              <w:jc w:val="center"/>
              <w:rPr>
                <w:rFonts w:ascii="Tahoma" w:hAnsi="Tahoma" w:cs="Tahoma"/>
              </w:rPr>
            </w:pPr>
          </w:p>
        </w:tc>
        <w:tc>
          <w:tcPr>
            <w:tcW w:w="4206" w:type="dxa"/>
            <w:vAlign w:val="center"/>
          </w:tcPr>
          <w:p w:rsidR="002E1705" w:rsidRPr="00F641B7" w:rsidRDefault="002E1705" w:rsidP="006C0AB7">
            <w:pPr>
              <w:jc w:val="center"/>
              <w:rPr>
                <w:rFonts w:ascii="Tahoma" w:hAnsi="Tahoma" w:cs="Tahoma"/>
              </w:rPr>
            </w:pPr>
          </w:p>
        </w:tc>
      </w:tr>
    </w:tbl>
    <w:p w:rsidR="0076269A" w:rsidRDefault="001C5639" w:rsidP="00F641B7">
      <w:pPr>
        <w:jc w:val="center"/>
        <w:rPr>
          <w:rFonts w:ascii="Tahoma" w:hAnsi="Tahoma" w:cs="Tahoma"/>
          <w:b/>
          <w:sz w:val="36"/>
        </w:rPr>
      </w:pPr>
      <w:r w:rsidRPr="00142E96">
        <w:rPr>
          <w:rFonts w:ascii="Tahoma" w:hAnsi="Tahoma" w:cs="Tahoma"/>
          <w:b/>
          <w:sz w:val="36"/>
        </w:rPr>
        <w:t>Probability of Events</w:t>
      </w:r>
    </w:p>
    <w:p w:rsidR="001C7762" w:rsidRDefault="001C7762" w:rsidP="00F641B7">
      <w:pPr>
        <w:jc w:val="center"/>
        <w:rPr>
          <w:rFonts w:ascii="Tahoma" w:hAnsi="Tahoma" w:cs="Tahoma"/>
          <w:b/>
          <w:sz w:val="36"/>
        </w:rPr>
      </w:pPr>
    </w:p>
    <w:tbl>
      <w:tblPr>
        <w:tblStyle w:val="TableGrid"/>
        <w:tblpPr w:leftFromText="180" w:rightFromText="180" w:horzAnchor="margin" w:tblpY="450"/>
        <w:tblW w:w="0" w:type="auto"/>
        <w:tblLook w:val="04A0" w:firstRow="1" w:lastRow="0" w:firstColumn="1" w:lastColumn="0" w:noHBand="0" w:noVBand="1"/>
      </w:tblPr>
      <w:tblGrid>
        <w:gridCol w:w="558"/>
        <w:gridCol w:w="4206"/>
        <w:gridCol w:w="4206"/>
        <w:gridCol w:w="4206"/>
      </w:tblGrid>
      <w:tr w:rsidR="001C7762" w:rsidRPr="00F641B7" w:rsidTr="0017006A">
        <w:trPr>
          <w:cantSplit/>
          <w:trHeight w:val="980"/>
        </w:trPr>
        <w:tc>
          <w:tcPr>
            <w:tcW w:w="558" w:type="dxa"/>
            <w:shd w:val="clear" w:color="auto" w:fill="A6A6A6" w:themeFill="background1" w:themeFillShade="A6"/>
            <w:textDirection w:val="btLr"/>
            <w:vAlign w:val="center"/>
          </w:tcPr>
          <w:p w:rsidR="001C7762" w:rsidRPr="00F641B7" w:rsidRDefault="001C7762" w:rsidP="0017006A">
            <w:pPr>
              <w:ind w:left="113" w:right="113"/>
              <w:jc w:val="center"/>
              <w:rPr>
                <w:rFonts w:ascii="Tahoma" w:hAnsi="Tahoma" w:cs="Tahoma"/>
                <w:b/>
                <w:sz w:val="18"/>
              </w:rPr>
            </w:pPr>
            <w:r w:rsidRPr="00F641B7">
              <w:rPr>
                <w:rFonts w:ascii="Tahoma" w:hAnsi="Tahoma" w:cs="Tahoma"/>
                <w:b/>
                <w:sz w:val="18"/>
              </w:rPr>
              <w:t>Type of Event</w:t>
            </w:r>
          </w:p>
        </w:tc>
        <w:tc>
          <w:tcPr>
            <w:tcW w:w="4206" w:type="dxa"/>
            <w:vAlign w:val="center"/>
          </w:tcPr>
          <w:p w:rsidR="001C7762" w:rsidRPr="00F641B7" w:rsidRDefault="001C7762" w:rsidP="0017006A">
            <w:pPr>
              <w:jc w:val="center"/>
              <w:rPr>
                <w:rFonts w:ascii="Tahoma" w:hAnsi="Tahoma" w:cs="Tahoma"/>
                <w:sz w:val="40"/>
              </w:rPr>
            </w:pPr>
            <w:r w:rsidRPr="00F641B7">
              <w:rPr>
                <w:rFonts w:ascii="Tahoma" w:hAnsi="Tahoma" w:cs="Tahoma"/>
                <w:sz w:val="40"/>
              </w:rPr>
              <w:t>Simple</w:t>
            </w:r>
          </w:p>
        </w:tc>
        <w:tc>
          <w:tcPr>
            <w:tcW w:w="4206" w:type="dxa"/>
            <w:vAlign w:val="center"/>
          </w:tcPr>
          <w:p w:rsidR="001C7762" w:rsidRPr="00F641B7" w:rsidRDefault="001C7762" w:rsidP="0017006A">
            <w:pPr>
              <w:jc w:val="center"/>
              <w:rPr>
                <w:rFonts w:ascii="Tahoma" w:hAnsi="Tahoma" w:cs="Tahoma"/>
                <w:sz w:val="40"/>
              </w:rPr>
            </w:pPr>
            <w:r w:rsidRPr="00F641B7">
              <w:rPr>
                <w:rFonts w:ascii="Tahoma" w:hAnsi="Tahoma" w:cs="Tahoma"/>
                <w:sz w:val="40"/>
              </w:rPr>
              <w:t>Independent</w:t>
            </w:r>
          </w:p>
        </w:tc>
        <w:tc>
          <w:tcPr>
            <w:tcW w:w="4206" w:type="dxa"/>
            <w:vAlign w:val="center"/>
          </w:tcPr>
          <w:p w:rsidR="001C7762" w:rsidRPr="00F641B7" w:rsidRDefault="001C7762" w:rsidP="0017006A">
            <w:pPr>
              <w:jc w:val="center"/>
              <w:rPr>
                <w:rFonts w:ascii="Tahoma" w:hAnsi="Tahoma" w:cs="Tahoma"/>
                <w:sz w:val="40"/>
              </w:rPr>
            </w:pPr>
            <w:r w:rsidRPr="00F641B7">
              <w:rPr>
                <w:rFonts w:ascii="Tahoma" w:hAnsi="Tahoma" w:cs="Tahoma"/>
                <w:sz w:val="40"/>
              </w:rPr>
              <w:t>Dependent</w:t>
            </w:r>
          </w:p>
        </w:tc>
      </w:tr>
      <w:tr w:rsidR="001C7762" w:rsidRPr="006C0AB7" w:rsidTr="001C7762">
        <w:trPr>
          <w:cantSplit/>
          <w:trHeight w:val="1610"/>
        </w:trPr>
        <w:tc>
          <w:tcPr>
            <w:tcW w:w="558" w:type="dxa"/>
            <w:shd w:val="clear" w:color="auto" w:fill="A6A6A6" w:themeFill="background1" w:themeFillShade="A6"/>
            <w:textDirection w:val="btLr"/>
            <w:vAlign w:val="center"/>
          </w:tcPr>
          <w:p w:rsidR="001C7762" w:rsidRPr="00F641B7" w:rsidRDefault="001C7762" w:rsidP="0017006A">
            <w:pPr>
              <w:ind w:left="113" w:right="113"/>
              <w:jc w:val="center"/>
              <w:rPr>
                <w:rFonts w:ascii="Tahoma" w:hAnsi="Tahoma" w:cs="Tahoma"/>
                <w:b/>
                <w:sz w:val="18"/>
              </w:rPr>
            </w:pPr>
            <w:r w:rsidRPr="00F641B7">
              <w:rPr>
                <w:rFonts w:ascii="Tahoma" w:hAnsi="Tahoma" w:cs="Tahoma"/>
                <w:b/>
                <w:sz w:val="18"/>
              </w:rPr>
              <w:t>Example</w:t>
            </w:r>
          </w:p>
        </w:tc>
        <w:tc>
          <w:tcPr>
            <w:tcW w:w="4206" w:type="dxa"/>
            <w:vAlign w:val="center"/>
          </w:tcPr>
          <w:p w:rsidR="001C7762" w:rsidRPr="001C7762" w:rsidRDefault="001C7762" w:rsidP="0017006A">
            <w:pPr>
              <w:jc w:val="center"/>
              <w:rPr>
                <w:rFonts w:ascii="Tahoma" w:hAnsi="Tahoma" w:cs="Tahoma"/>
                <w:sz w:val="20"/>
              </w:rPr>
            </w:pPr>
            <w:r>
              <w:rPr>
                <w:rFonts w:ascii="Tahoma" w:hAnsi="Tahoma" w:cs="Tahoma"/>
                <w:sz w:val="20"/>
              </w:rPr>
              <w:t xml:space="preserve">The letters to the word Fairfield are placed in a bag. What is the probability of picking </w:t>
            </w:r>
            <w:proofErr w:type="gramStart"/>
            <w:r>
              <w:rPr>
                <w:rFonts w:ascii="Tahoma" w:hAnsi="Tahoma" w:cs="Tahoma"/>
                <w:sz w:val="20"/>
              </w:rPr>
              <w:t>a</w:t>
            </w:r>
            <w:proofErr w:type="gramEnd"/>
            <w:r>
              <w:rPr>
                <w:rFonts w:ascii="Tahoma" w:hAnsi="Tahoma" w:cs="Tahoma"/>
                <w:sz w:val="20"/>
              </w:rPr>
              <w:t xml:space="preserve"> “f”?</w:t>
            </w:r>
          </w:p>
        </w:tc>
        <w:tc>
          <w:tcPr>
            <w:tcW w:w="4206" w:type="dxa"/>
            <w:vAlign w:val="center"/>
          </w:tcPr>
          <w:p w:rsidR="001C7762" w:rsidRPr="001C7762" w:rsidRDefault="001C7762" w:rsidP="0017006A">
            <w:pPr>
              <w:jc w:val="center"/>
              <w:rPr>
                <w:rFonts w:ascii="Tahoma" w:hAnsi="Tahoma" w:cs="Tahoma"/>
                <w:sz w:val="20"/>
              </w:rPr>
            </w:pPr>
            <w:r>
              <w:rPr>
                <w:rFonts w:ascii="Tahoma" w:hAnsi="Tahoma" w:cs="Tahoma"/>
                <w:sz w:val="20"/>
              </w:rPr>
              <w:t xml:space="preserve">The letters to the word Fairfield are placed in a bag. What is the probability of picking </w:t>
            </w:r>
            <w:proofErr w:type="gramStart"/>
            <w:r>
              <w:rPr>
                <w:rFonts w:ascii="Tahoma" w:hAnsi="Tahoma" w:cs="Tahoma"/>
                <w:sz w:val="20"/>
              </w:rPr>
              <w:t>a</w:t>
            </w:r>
            <w:proofErr w:type="gramEnd"/>
            <w:r>
              <w:rPr>
                <w:rFonts w:ascii="Tahoma" w:hAnsi="Tahoma" w:cs="Tahoma"/>
                <w:sz w:val="20"/>
              </w:rPr>
              <w:t xml:space="preserve"> “f”</w:t>
            </w:r>
            <w:r>
              <w:rPr>
                <w:rFonts w:ascii="Tahoma" w:hAnsi="Tahoma" w:cs="Tahoma"/>
                <w:sz w:val="20"/>
              </w:rPr>
              <w:t xml:space="preserve"> and then an “i”?</w:t>
            </w:r>
          </w:p>
        </w:tc>
        <w:tc>
          <w:tcPr>
            <w:tcW w:w="4206" w:type="dxa"/>
            <w:vAlign w:val="center"/>
          </w:tcPr>
          <w:p w:rsidR="001C7762" w:rsidRPr="001C7762" w:rsidRDefault="001C7762" w:rsidP="0017006A">
            <w:pPr>
              <w:jc w:val="center"/>
              <w:rPr>
                <w:rFonts w:ascii="Tahoma" w:hAnsi="Tahoma" w:cs="Tahoma"/>
                <w:sz w:val="20"/>
              </w:rPr>
            </w:pPr>
            <w:r>
              <w:rPr>
                <w:rFonts w:ascii="Tahoma" w:hAnsi="Tahoma" w:cs="Tahoma"/>
                <w:sz w:val="20"/>
              </w:rPr>
              <w:t xml:space="preserve">The letters to the word Fairfield are placed in a bag. What is the probability of picking </w:t>
            </w:r>
            <w:proofErr w:type="gramStart"/>
            <w:r>
              <w:rPr>
                <w:rFonts w:ascii="Tahoma" w:hAnsi="Tahoma" w:cs="Tahoma"/>
                <w:sz w:val="20"/>
              </w:rPr>
              <w:t>a</w:t>
            </w:r>
            <w:proofErr w:type="gramEnd"/>
            <w:r>
              <w:rPr>
                <w:rFonts w:ascii="Tahoma" w:hAnsi="Tahoma" w:cs="Tahoma"/>
                <w:sz w:val="20"/>
              </w:rPr>
              <w:t xml:space="preserve"> “f”</w:t>
            </w:r>
            <w:r>
              <w:rPr>
                <w:rFonts w:ascii="Tahoma" w:hAnsi="Tahoma" w:cs="Tahoma"/>
                <w:sz w:val="20"/>
              </w:rPr>
              <w:t xml:space="preserve"> and without replacing it picking another “f”?</w:t>
            </w:r>
          </w:p>
        </w:tc>
      </w:tr>
      <w:tr w:rsidR="001C7762" w:rsidRPr="00F641B7" w:rsidTr="001C7762">
        <w:trPr>
          <w:cantSplit/>
          <w:trHeight w:val="1880"/>
        </w:trPr>
        <w:tc>
          <w:tcPr>
            <w:tcW w:w="558" w:type="dxa"/>
            <w:shd w:val="clear" w:color="auto" w:fill="A6A6A6" w:themeFill="background1" w:themeFillShade="A6"/>
            <w:textDirection w:val="btLr"/>
            <w:vAlign w:val="center"/>
          </w:tcPr>
          <w:p w:rsidR="001C7762" w:rsidRPr="00F641B7" w:rsidRDefault="001C7762" w:rsidP="0017006A">
            <w:pPr>
              <w:ind w:left="113" w:right="113"/>
              <w:jc w:val="center"/>
              <w:rPr>
                <w:rFonts w:ascii="Tahoma" w:hAnsi="Tahoma" w:cs="Tahoma"/>
                <w:b/>
                <w:sz w:val="18"/>
              </w:rPr>
            </w:pPr>
            <w:r w:rsidRPr="00F641B7">
              <w:rPr>
                <w:rFonts w:ascii="Tahoma" w:hAnsi="Tahoma" w:cs="Tahoma"/>
                <w:b/>
                <w:sz w:val="18"/>
              </w:rPr>
              <w:t>Solution</w:t>
            </w:r>
          </w:p>
        </w:tc>
        <w:tc>
          <w:tcPr>
            <w:tcW w:w="4206" w:type="dxa"/>
            <w:vAlign w:val="center"/>
          </w:tcPr>
          <w:p w:rsidR="001C7762" w:rsidRPr="00F641B7" w:rsidRDefault="001C7762" w:rsidP="0017006A">
            <w:pPr>
              <w:jc w:val="center"/>
              <w:rPr>
                <w:rFonts w:ascii="Tahoma" w:hAnsi="Tahoma" w:cs="Tahoma"/>
              </w:rPr>
            </w:pPr>
          </w:p>
        </w:tc>
        <w:tc>
          <w:tcPr>
            <w:tcW w:w="4206" w:type="dxa"/>
            <w:vAlign w:val="center"/>
          </w:tcPr>
          <w:p w:rsidR="001C7762" w:rsidRPr="00F641B7" w:rsidRDefault="001C7762" w:rsidP="0017006A">
            <w:pPr>
              <w:jc w:val="center"/>
              <w:rPr>
                <w:rFonts w:ascii="Tahoma" w:hAnsi="Tahoma" w:cs="Tahoma"/>
              </w:rPr>
            </w:pPr>
          </w:p>
        </w:tc>
        <w:tc>
          <w:tcPr>
            <w:tcW w:w="4206" w:type="dxa"/>
            <w:vAlign w:val="center"/>
          </w:tcPr>
          <w:p w:rsidR="001C7762" w:rsidRPr="00F641B7" w:rsidRDefault="001C7762" w:rsidP="0017006A">
            <w:pPr>
              <w:jc w:val="center"/>
              <w:rPr>
                <w:rFonts w:ascii="Tahoma" w:hAnsi="Tahoma" w:cs="Tahoma"/>
              </w:rPr>
            </w:pPr>
          </w:p>
        </w:tc>
      </w:tr>
      <w:tr w:rsidR="001C7762" w:rsidRPr="001C7762" w:rsidTr="0017006A">
        <w:trPr>
          <w:cantSplit/>
          <w:trHeight w:val="1610"/>
        </w:trPr>
        <w:tc>
          <w:tcPr>
            <w:tcW w:w="558" w:type="dxa"/>
            <w:shd w:val="clear" w:color="auto" w:fill="A6A6A6" w:themeFill="background1" w:themeFillShade="A6"/>
            <w:textDirection w:val="btLr"/>
            <w:vAlign w:val="center"/>
          </w:tcPr>
          <w:p w:rsidR="001C7762" w:rsidRPr="00F641B7" w:rsidRDefault="001C7762" w:rsidP="0017006A">
            <w:pPr>
              <w:ind w:left="113" w:right="113"/>
              <w:jc w:val="center"/>
              <w:rPr>
                <w:rFonts w:ascii="Tahoma" w:hAnsi="Tahoma" w:cs="Tahoma"/>
                <w:b/>
                <w:sz w:val="18"/>
              </w:rPr>
            </w:pPr>
            <w:r w:rsidRPr="00F641B7">
              <w:rPr>
                <w:rFonts w:ascii="Tahoma" w:hAnsi="Tahoma" w:cs="Tahoma"/>
                <w:b/>
                <w:sz w:val="18"/>
              </w:rPr>
              <w:t>Example</w:t>
            </w:r>
          </w:p>
        </w:tc>
        <w:tc>
          <w:tcPr>
            <w:tcW w:w="4206" w:type="dxa"/>
            <w:vAlign w:val="center"/>
          </w:tcPr>
          <w:p w:rsidR="001C7762" w:rsidRPr="001C7762" w:rsidRDefault="001C7762" w:rsidP="0017006A">
            <w:pPr>
              <w:jc w:val="center"/>
              <w:rPr>
                <w:rFonts w:ascii="Tahoma" w:hAnsi="Tahoma" w:cs="Tahoma"/>
                <w:sz w:val="20"/>
              </w:rPr>
            </w:pPr>
            <w:r>
              <w:rPr>
                <w:rFonts w:ascii="Tahoma" w:hAnsi="Tahoma" w:cs="Tahoma"/>
                <w:sz w:val="20"/>
              </w:rPr>
              <w:t>What is the probability of rolling an odd number on a number cube?</w:t>
            </w:r>
          </w:p>
        </w:tc>
        <w:tc>
          <w:tcPr>
            <w:tcW w:w="4206" w:type="dxa"/>
            <w:vAlign w:val="center"/>
          </w:tcPr>
          <w:p w:rsidR="001C7762" w:rsidRPr="001C7762" w:rsidRDefault="001C7762" w:rsidP="0017006A">
            <w:pPr>
              <w:jc w:val="center"/>
              <w:rPr>
                <w:rFonts w:ascii="Tahoma" w:hAnsi="Tahoma" w:cs="Tahoma"/>
                <w:sz w:val="20"/>
              </w:rPr>
            </w:pPr>
            <w:r>
              <w:rPr>
                <w:rFonts w:ascii="Tahoma" w:hAnsi="Tahoma" w:cs="Tahoma"/>
                <w:sz w:val="20"/>
              </w:rPr>
              <w:t>A spinner is broken down into even sections that are colored red, blue, yellow, green, and orange. What is the probability of spinning once and getting blue and then again getting green?</w:t>
            </w:r>
          </w:p>
        </w:tc>
        <w:tc>
          <w:tcPr>
            <w:tcW w:w="4206" w:type="dxa"/>
            <w:vAlign w:val="center"/>
          </w:tcPr>
          <w:p w:rsidR="001C7762" w:rsidRPr="001C7762" w:rsidRDefault="001C7762" w:rsidP="0017006A">
            <w:pPr>
              <w:jc w:val="center"/>
              <w:rPr>
                <w:rFonts w:ascii="Tahoma" w:hAnsi="Tahoma" w:cs="Tahoma"/>
                <w:sz w:val="20"/>
              </w:rPr>
            </w:pPr>
            <w:r>
              <w:rPr>
                <w:rFonts w:ascii="Tahoma" w:hAnsi="Tahoma" w:cs="Tahoma"/>
                <w:sz w:val="20"/>
              </w:rPr>
              <w:t>There are 2 mechanical pencils, 4 colored pencils, and 5 regular pencils in the desk. What is the chance of pulling a mechanical pencil out and then without replacing it pulling a colored pencil out?</w:t>
            </w:r>
            <w:bookmarkStart w:id="0" w:name="_GoBack"/>
            <w:bookmarkEnd w:id="0"/>
          </w:p>
        </w:tc>
      </w:tr>
      <w:tr w:rsidR="001C7762" w:rsidRPr="00F641B7" w:rsidTr="001C7762">
        <w:trPr>
          <w:cantSplit/>
          <w:trHeight w:val="2150"/>
        </w:trPr>
        <w:tc>
          <w:tcPr>
            <w:tcW w:w="558" w:type="dxa"/>
            <w:shd w:val="clear" w:color="auto" w:fill="A6A6A6" w:themeFill="background1" w:themeFillShade="A6"/>
            <w:textDirection w:val="btLr"/>
            <w:vAlign w:val="center"/>
          </w:tcPr>
          <w:p w:rsidR="001C7762" w:rsidRPr="00F641B7" w:rsidRDefault="001C7762" w:rsidP="0017006A">
            <w:pPr>
              <w:ind w:left="113" w:right="113"/>
              <w:jc w:val="center"/>
              <w:rPr>
                <w:rFonts w:ascii="Tahoma" w:hAnsi="Tahoma" w:cs="Tahoma"/>
                <w:b/>
                <w:sz w:val="18"/>
              </w:rPr>
            </w:pPr>
            <w:r w:rsidRPr="00F641B7">
              <w:rPr>
                <w:rFonts w:ascii="Tahoma" w:hAnsi="Tahoma" w:cs="Tahoma"/>
                <w:b/>
                <w:sz w:val="18"/>
              </w:rPr>
              <w:t>Solution</w:t>
            </w:r>
          </w:p>
        </w:tc>
        <w:tc>
          <w:tcPr>
            <w:tcW w:w="4206" w:type="dxa"/>
            <w:vAlign w:val="center"/>
          </w:tcPr>
          <w:p w:rsidR="001C7762" w:rsidRPr="00F641B7" w:rsidRDefault="001C7762" w:rsidP="0017006A">
            <w:pPr>
              <w:jc w:val="center"/>
              <w:rPr>
                <w:rFonts w:ascii="Tahoma" w:hAnsi="Tahoma" w:cs="Tahoma"/>
              </w:rPr>
            </w:pPr>
          </w:p>
        </w:tc>
        <w:tc>
          <w:tcPr>
            <w:tcW w:w="4206" w:type="dxa"/>
            <w:vAlign w:val="center"/>
          </w:tcPr>
          <w:p w:rsidR="001C7762" w:rsidRPr="00F641B7" w:rsidRDefault="001C7762" w:rsidP="0017006A">
            <w:pPr>
              <w:jc w:val="center"/>
              <w:rPr>
                <w:rFonts w:ascii="Tahoma" w:hAnsi="Tahoma" w:cs="Tahoma"/>
              </w:rPr>
            </w:pPr>
          </w:p>
        </w:tc>
        <w:tc>
          <w:tcPr>
            <w:tcW w:w="4206" w:type="dxa"/>
            <w:vAlign w:val="center"/>
          </w:tcPr>
          <w:p w:rsidR="001C7762" w:rsidRPr="00F641B7" w:rsidRDefault="001C7762" w:rsidP="0017006A">
            <w:pPr>
              <w:jc w:val="center"/>
              <w:rPr>
                <w:rFonts w:ascii="Tahoma" w:hAnsi="Tahoma" w:cs="Tahoma"/>
              </w:rPr>
            </w:pPr>
          </w:p>
        </w:tc>
      </w:tr>
    </w:tbl>
    <w:p w:rsidR="001C7762" w:rsidRPr="00142E96" w:rsidRDefault="001C7762" w:rsidP="00F641B7">
      <w:pPr>
        <w:jc w:val="center"/>
        <w:rPr>
          <w:rFonts w:ascii="Tahoma" w:hAnsi="Tahoma" w:cs="Tahoma"/>
          <w:b/>
          <w:sz w:val="36"/>
        </w:rPr>
      </w:pPr>
    </w:p>
    <w:sectPr w:rsidR="001C7762" w:rsidRPr="00142E96" w:rsidSect="001C776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B6" w:rsidRDefault="004258B6" w:rsidP="001C7762">
      <w:r>
        <w:separator/>
      </w:r>
    </w:p>
  </w:endnote>
  <w:endnote w:type="continuationSeparator" w:id="0">
    <w:p w:rsidR="004258B6" w:rsidRDefault="004258B6" w:rsidP="001C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B6" w:rsidRDefault="004258B6" w:rsidP="001C7762">
      <w:r>
        <w:separator/>
      </w:r>
    </w:p>
  </w:footnote>
  <w:footnote w:type="continuationSeparator" w:id="0">
    <w:p w:rsidR="004258B6" w:rsidRDefault="004258B6" w:rsidP="001C7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62" w:rsidRPr="001C7762" w:rsidRDefault="001C7762">
    <w:pPr>
      <w:pStyle w:val="Header"/>
      <w:rPr>
        <w:rFonts w:ascii="Tahoma" w:hAnsi="Tahoma" w:cs="Tahoma"/>
      </w:rPr>
    </w:pPr>
    <w:r w:rsidRPr="001C7762">
      <w:rPr>
        <w:rFonts w:ascii="Tahoma" w:hAnsi="Tahoma" w:cs="Tahoma"/>
      </w:rPr>
      <w:t>Name ___________________________________________________ Block ______ Date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29"/>
    <w:rsid w:val="00000172"/>
    <w:rsid w:val="0000643B"/>
    <w:rsid w:val="00036F93"/>
    <w:rsid w:val="00037B1F"/>
    <w:rsid w:val="00046EEE"/>
    <w:rsid w:val="000558CC"/>
    <w:rsid w:val="00073557"/>
    <w:rsid w:val="00091777"/>
    <w:rsid w:val="00095FEE"/>
    <w:rsid w:val="000C5C35"/>
    <w:rsid w:val="000C70DC"/>
    <w:rsid w:val="00101F3D"/>
    <w:rsid w:val="00111A8B"/>
    <w:rsid w:val="00111A90"/>
    <w:rsid w:val="00142E96"/>
    <w:rsid w:val="00150721"/>
    <w:rsid w:val="001739BE"/>
    <w:rsid w:val="001C5639"/>
    <w:rsid w:val="001C7762"/>
    <w:rsid w:val="001D3DC8"/>
    <w:rsid w:val="002236A5"/>
    <w:rsid w:val="0024589F"/>
    <w:rsid w:val="00261399"/>
    <w:rsid w:val="00270049"/>
    <w:rsid w:val="00275029"/>
    <w:rsid w:val="002751E3"/>
    <w:rsid w:val="00277E50"/>
    <w:rsid w:val="00283B9D"/>
    <w:rsid w:val="002B19DE"/>
    <w:rsid w:val="002B3862"/>
    <w:rsid w:val="002C140E"/>
    <w:rsid w:val="002C49E6"/>
    <w:rsid w:val="002D0A11"/>
    <w:rsid w:val="002E1705"/>
    <w:rsid w:val="002E1D83"/>
    <w:rsid w:val="002F26C7"/>
    <w:rsid w:val="002F5DBD"/>
    <w:rsid w:val="0031293A"/>
    <w:rsid w:val="003308E2"/>
    <w:rsid w:val="00335857"/>
    <w:rsid w:val="003527EB"/>
    <w:rsid w:val="00353406"/>
    <w:rsid w:val="00363127"/>
    <w:rsid w:val="0036521E"/>
    <w:rsid w:val="00397609"/>
    <w:rsid w:val="003C0C99"/>
    <w:rsid w:val="003D3F38"/>
    <w:rsid w:val="003D4481"/>
    <w:rsid w:val="003E51E3"/>
    <w:rsid w:val="00410D0A"/>
    <w:rsid w:val="00417DC6"/>
    <w:rsid w:val="004258B6"/>
    <w:rsid w:val="004349E8"/>
    <w:rsid w:val="00453413"/>
    <w:rsid w:val="00470BC4"/>
    <w:rsid w:val="004D041A"/>
    <w:rsid w:val="004E5DF0"/>
    <w:rsid w:val="00501B9B"/>
    <w:rsid w:val="00506EA3"/>
    <w:rsid w:val="00532210"/>
    <w:rsid w:val="0053432E"/>
    <w:rsid w:val="00563D82"/>
    <w:rsid w:val="00585AF4"/>
    <w:rsid w:val="005A7B19"/>
    <w:rsid w:val="00605034"/>
    <w:rsid w:val="006072F8"/>
    <w:rsid w:val="00626C87"/>
    <w:rsid w:val="00640CAF"/>
    <w:rsid w:val="00642145"/>
    <w:rsid w:val="00646852"/>
    <w:rsid w:val="0067075D"/>
    <w:rsid w:val="006C0AB7"/>
    <w:rsid w:val="006C74AA"/>
    <w:rsid w:val="006F72F2"/>
    <w:rsid w:val="007327F9"/>
    <w:rsid w:val="00733355"/>
    <w:rsid w:val="007468E3"/>
    <w:rsid w:val="00754AE1"/>
    <w:rsid w:val="0076269A"/>
    <w:rsid w:val="007861E1"/>
    <w:rsid w:val="007977F7"/>
    <w:rsid w:val="007A0757"/>
    <w:rsid w:val="007A1AAE"/>
    <w:rsid w:val="007B0012"/>
    <w:rsid w:val="007C5053"/>
    <w:rsid w:val="007C6E25"/>
    <w:rsid w:val="007C7BAC"/>
    <w:rsid w:val="0080406F"/>
    <w:rsid w:val="0081116C"/>
    <w:rsid w:val="0082137F"/>
    <w:rsid w:val="00824DBB"/>
    <w:rsid w:val="0083626F"/>
    <w:rsid w:val="00836B8B"/>
    <w:rsid w:val="00873225"/>
    <w:rsid w:val="008748EA"/>
    <w:rsid w:val="0088352A"/>
    <w:rsid w:val="008B3632"/>
    <w:rsid w:val="008C4C52"/>
    <w:rsid w:val="008D21E0"/>
    <w:rsid w:val="008D31B5"/>
    <w:rsid w:val="008D773D"/>
    <w:rsid w:val="008E1B5B"/>
    <w:rsid w:val="008F113B"/>
    <w:rsid w:val="008F29A5"/>
    <w:rsid w:val="009017BE"/>
    <w:rsid w:val="0092651B"/>
    <w:rsid w:val="00933638"/>
    <w:rsid w:val="00934649"/>
    <w:rsid w:val="00937C8D"/>
    <w:rsid w:val="00943452"/>
    <w:rsid w:val="00946EE9"/>
    <w:rsid w:val="009670D2"/>
    <w:rsid w:val="0097242B"/>
    <w:rsid w:val="0099057B"/>
    <w:rsid w:val="009C3AF3"/>
    <w:rsid w:val="00A035C5"/>
    <w:rsid w:val="00A15587"/>
    <w:rsid w:val="00A42468"/>
    <w:rsid w:val="00A81371"/>
    <w:rsid w:val="00AA76F2"/>
    <w:rsid w:val="00AC078C"/>
    <w:rsid w:val="00AC55E8"/>
    <w:rsid w:val="00AD5205"/>
    <w:rsid w:val="00AD7395"/>
    <w:rsid w:val="00AE62C2"/>
    <w:rsid w:val="00B01FE7"/>
    <w:rsid w:val="00B102A2"/>
    <w:rsid w:val="00B31B65"/>
    <w:rsid w:val="00B477D7"/>
    <w:rsid w:val="00B52BA5"/>
    <w:rsid w:val="00B74703"/>
    <w:rsid w:val="00B753E9"/>
    <w:rsid w:val="00B96D42"/>
    <w:rsid w:val="00BA2F03"/>
    <w:rsid w:val="00BB035E"/>
    <w:rsid w:val="00BB29E1"/>
    <w:rsid w:val="00BB4B79"/>
    <w:rsid w:val="00BC3172"/>
    <w:rsid w:val="00BD2E19"/>
    <w:rsid w:val="00BE2EAD"/>
    <w:rsid w:val="00BE3C49"/>
    <w:rsid w:val="00BE5347"/>
    <w:rsid w:val="00BF4B7A"/>
    <w:rsid w:val="00C33520"/>
    <w:rsid w:val="00C3438A"/>
    <w:rsid w:val="00C51F8D"/>
    <w:rsid w:val="00C53D5D"/>
    <w:rsid w:val="00C5648A"/>
    <w:rsid w:val="00C664DA"/>
    <w:rsid w:val="00C77D0B"/>
    <w:rsid w:val="00C84C6E"/>
    <w:rsid w:val="00C95035"/>
    <w:rsid w:val="00CA035A"/>
    <w:rsid w:val="00CA189E"/>
    <w:rsid w:val="00CB4709"/>
    <w:rsid w:val="00CB6081"/>
    <w:rsid w:val="00CC19B2"/>
    <w:rsid w:val="00CE3061"/>
    <w:rsid w:val="00D22CEA"/>
    <w:rsid w:val="00D31483"/>
    <w:rsid w:val="00D4360E"/>
    <w:rsid w:val="00D503CF"/>
    <w:rsid w:val="00D863B8"/>
    <w:rsid w:val="00D91087"/>
    <w:rsid w:val="00DE3BE6"/>
    <w:rsid w:val="00E777E7"/>
    <w:rsid w:val="00EA66AD"/>
    <w:rsid w:val="00EC2C8A"/>
    <w:rsid w:val="00EE6689"/>
    <w:rsid w:val="00F03549"/>
    <w:rsid w:val="00F05747"/>
    <w:rsid w:val="00F1050C"/>
    <w:rsid w:val="00F2537E"/>
    <w:rsid w:val="00F2797A"/>
    <w:rsid w:val="00F447D6"/>
    <w:rsid w:val="00F606B8"/>
    <w:rsid w:val="00F641B7"/>
    <w:rsid w:val="00F81C5D"/>
    <w:rsid w:val="00F8322D"/>
    <w:rsid w:val="00F842AD"/>
    <w:rsid w:val="00F857E9"/>
    <w:rsid w:val="00FB12D6"/>
    <w:rsid w:val="00FB2A8B"/>
    <w:rsid w:val="00FC262A"/>
    <w:rsid w:val="00FC3807"/>
    <w:rsid w:val="00FC6EE5"/>
    <w:rsid w:val="00FD2FDE"/>
    <w:rsid w:val="00F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762"/>
    <w:pPr>
      <w:tabs>
        <w:tab w:val="center" w:pos="4680"/>
        <w:tab w:val="right" w:pos="9360"/>
      </w:tabs>
    </w:pPr>
  </w:style>
  <w:style w:type="character" w:customStyle="1" w:styleId="HeaderChar">
    <w:name w:val="Header Char"/>
    <w:basedOn w:val="DefaultParagraphFont"/>
    <w:link w:val="Header"/>
    <w:uiPriority w:val="99"/>
    <w:rsid w:val="001C7762"/>
    <w:rPr>
      <w:rFonts w:ascii="Times New Roman" w:hAnsi="Times New Roman"/>
      <w:sz w:val="24"/>
    </w:rPr>
  </w:style>
  <w:style w:type="paragraph" w:styleId="Footer">
    <w:name w:val="footer"/>
    <w:basedOn w:val="Normal"/>
    <w:link w:val="FooterChar"/>
    <w:uiPriority w:val="99"/>
    <w:unhideWhenUsed/>
    <w:rsid w:val="001C7762"/>
    <w:pPr>
      <w:tabs>
        <w:tab w:val="center" w:pos="4680"/>
        <w:tab w:val="right" w:pos="9360"/>
      </w:tabs>
    </w:pPr>
  </w:style>
  <w:style w:type="character" w:customStyle="1" w:styleId="FooterChar">
    <w:name w:val="Footer Char"/>
    <w:basedOn w:val="DefaultParagraphFont"/>
    <w:link w:val="Footer"/>
    <w:uiPriority w:val="99"/>
    <w:rsid w:val="001C776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7762"/>
    <w:pPr>
      <w:tabs>
        <w:tab w:val="center" w:pos="4680"/>
        <w:tab w:val="right" w:pos="9360"/>
      </w:tabs>
    </w:pPr>
  </w:style>
  <w:style w:type="character" w:customStyle="1" w:styleId="HeaderChar">
    <w:name w:val="Header Char"/>
    <w:basedOn w:val="DefaultParagraphFont"/>
    <w:link w:val="Header"/>
    <w:uiPriority w:val="99"/>
    <w:rsid w:val="001C7762"/>
    <w:rPr>
      <w:rFonts w:ascii="Times New Roman" w:hAnsi="Times New Roman"/>
      <w:sz w:val="24"/>
    </w:rPr>
  </w:style>
  <w:style w:type="paragraph" w:styleId="Footer">
    <w:name w:val="footer"/>
    <w:basedOn w:val="Normal"/>
    <w:link w:val="FooterChar"/>
    <w:uiPriority w:val="99"/>
    <w:unhideWhenUsed/>
    <w:rsid w:val="001C7762"/>
    <w:pPr>
      <w:tabs>
        <w:tab w:val="center" w:pos="4680"/>
        <w:tab w:val="right" w:pos="9360"/>
      </w:tabs>
    </w:pPr>
  </w:style>
  <w:style w:type="character" w:customStyle="1" w:styleId="FooterChar">
    <w:name w:val="Footer Char"/>
    <w:basedOn w:val="DefaultParagraphFont"/>
    <w:link w:val="Footer"/>
    <w:uiPriority w:val="99"/>
    <w:rsid w:val="001C77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Charmelle Washington</dc:creator>
  <cp:lastModifiedBy>Charmelle Washington</cp:lastModifiedBy>
  <cp:revision>1</cp:revision>
  <dcterms:created xsi:type="dcterms:W3CDTF">2012-04-24T14:26:00Z</dcterms:created>
  <dcterms:modified xsi:type="dcterms:W3CDTF">2012-04-24T17:23:00Z</dcterms:modified>
</cp:coreProperties>
</file>