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87" w:rsidRDefault="002D0A59" w:rsidP="00FC7D87">
      <w:pPr>
        <w:spacing w:line="240" w:lineRule="auto"/>
        <w:rPr>
          <w:b/>
        </w:rPr>
      </w:pPr>
      <w:r w:rsidRPr="00AA3BBE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B59147" wp14:editId="73935A82">
                <wp:simplePos x="0" y="0"/>
                <wp:positionH relativeFrom="column">
                  <wp:posOffset>4667250</wp:posOffset>
                </wp:positionH>
                <wp:positionV relativeFrom="paragraph">
                  <wp:posOffset>-561340</wp:posOffset>
                </wp:positionV>
                <wp:extent cx="2543175" cy="1457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BBE" w:rsidRPr="0025362F" w:rsidRDefault="0025362F">
                            <w:pPr>
                              <w:rPr>
                                <w:sz w:val="28"/>
                              </w:rPr>
                            </w:pPr>
                            <w:r w:rsidRPr="0025362F">
                              <w:rPr>
                                <w:sz w:val="28"/>
                              </w:rPr>
                              <w:t>Steps for Comparing Numbers</w:t>
                            </w:r>
                          </w:p>
                          <w:p w:rsidR="00AA3BBE" w:rsidRPr="0025362F" w:rsidRDefault="0025362F" w:rsidP="00AA3B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</w:rPr>
                            </w:pPr>
                            <w:r w:rsidRPr="0025362F">
                              <w:rPr>
                                <w:sz w:val="28"/>
                              </w:rPr>
                              <w:t>Convert to Common Form</w:t>
                            </w:r>
                          </w:p>
                          <w:p w:rsidR="0025362F" w:rsidRPr="0025362F" w:rsidRDefault="0025362F" w:rsidP="00AA3B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</w:rPr>
                            </w:pPr>
                            <w:r w:rsidRPr="0025362F">
                              <w:rPr>
                                <w:sz w:val="28"/>
                              </w:rPr>
                              <w:t>Put them in required order</w:t>
                            </w:r>
                          </w:p>
                          <w:p w:rsidR="0025362F" w:rsidRPr="0025362F" w:rsidRDefault="0025362F" w:rsidP="00AA3B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</w:rPr>
                            </w:pPr>
                            <w:r w:rsidRPr="0025362F">
                              <w:rPr>
                                <w:sz w:val="28"/>
                              </w:rPr>
                              <w:t>Rewrite in original format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5pt;margin-top:-44.2pt;width:200.25pt;height:1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" strokeweight="1pt">
                <v:textbox>
                  <w:txbxContent>
                    <w:p w:rsidR="00AA3BBE" w:rsidRPr="0025362F" w:rsidRDefault="0025362F">
                      <w:pPr>
                        <w:rPr>
                          <w:sz w:val="28"/>
                        </w:rPr>
                      </w:pPr>
                      <w:r w:rsidRPr="0025362F">
                        <w:rPr>
                          <w:sz w:val="28"/>
                        </w:rPr>
                        <w:t>Steps for Comparing Numbers</w:t>
                      </w:r>
                    </w:p>
                    <w:p w:rsidR="00AA3BBE" w:rsidRPr="0025362F" w:rsidRDefault="0025362F" w:rsidP="00AA3B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</w:rPr>
                      </w:pPr>
                      <w:r w:rsidRPr="0025362F">
                        <w:rPr>
                          <w:sz w:val="28"/>
                        </w:rPr>
                        <w:t>Convert to Common Form</w:t>
                      </w:r>
                    </w:p>
                    <w:p w:rsidR="0025362F" w:rsidRPr="0025362F" w:rsidRDefault="0025362F" w:rsidP="00AA3B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</w:rPr>
                      </w:pPr>
                      <w:r w:rsidRPr="0025362F">
                        <w:rPr>
                          <w:sz w:val="28"/>
                        </w:rPr>
                        <w:t>Put them in required order</w:t>
                      </w:r>
                    </w:p>
                    <w:p w:rsidR="0025362F" w:rsidRPr="0025362F" w:rsidRDefault="0025362F" w:rsidP="00AA3B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</w:rPr>
                      </w:pPr>
                      <w:r w:rsidRPr="0025362F">
                        <w:rPr>
                          <w:sz w:val="28"/>
                        </w:rPr>
                        <w:t>Rewrite in original format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t>NAME: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</w:p>
    <w:p w:rsidR="002D0A59" w:rsidRDefault="00FC7D87" w:rsidP="002D0A59">
      <w:pPr>
        <w:spacing w:line="240" w:lineRule="auto"/>
        <w:rPr>
          <w:b/>
        </w:rPr>
      </w:pPr>
      <w:r>
        <w:rPr>
          <w:b/>
        </w:rPr>
        <w:t>Use your guiding questions to answer the questions.  Underline the question.</w:t>
      </w:r>
      <w:r w:rsidR="005A7F4A">
        <w:rPr>
          <w:b/>
        </w:rPr>
        <w:t xml:space="preserve"> </w:t>
      </w:r>
    </w:p>
    <w:p w:rsidR="002D0A59" w:rsidRDefault="00FC7D87" w:rsidP="002D0A59">
      <w:pPr>
        <w:spacing w:line="240" w:lineRule="auto"/>
        <w:rPr>
          <w:b/>
        </w:rPr>
      </w:pPr>
      <w:r>
        <w:rPr>
          <w:b/>
        </w:rPr>
        <w:t>Place all information necessary in the work box from the question.</w:t>
      </w:r>
    </w:p>
    <w:p w:rsidR="00FC7D87" w:rsidRPr="00FC7D87" w:rsidRDefault="005A7F4A" w:rsidP="002D0A59">
      <w:pPr>
        <w:spacing w:line="240" w:lineRule="auto"/>
        <w:rPr>
          <w:b/>
        </w:rPr>
      </w:pPr>
      <w:r>
        <w:rPr>
          <w:b/>
        </w:rPr>
        <w:t xml:space="preserve"> </w:t>
      </w:r>
      <w:r w:rsidR="00FC7D87">
        <w:rPr>
          <w:b/>
        </w:rPr>
        <w:t>Create a plan and show your work to solving the problem.</w:t>
      </w:r>
      <w:r>
        <w:rPr>
          <w:b/>
        </w:rPr>
        <w:t xml:space="preserve">  </w:t>
      </w:r>
      <w:r w:rsidR="00FC7D87">
        <w:rPr>
          <w:b/>
        </w:rPr>
        <w:t xml:space="preserve">Go back and make sure you </w:t>
      </w:r>
      <w:proofErr w:type="gramStart"/>
      <w:r w:rsidR="00FC7D87">
        <w:rPr>
          <w:b/>
        </w:rPr>
        <w:t xml:space="preserve">answered </w:t>
      </w:r>
      <w:r w:rsidR="002D0A59">
        <w:rPr>
          <w:b/>
        </w:rPr>
        <w:t xml:space="preserve"> </w:t>
      </w:r>
      <w:r w:rsidR="00FC7D87">
        <w:rPr>
          <w:b/>
        </w:rPr>
        <w:t>the</w:t>
      </w:r>
      <w:proofErr w:type="gramEnd"/>
      <w:r w:rsidR="00FC7D87">
        <w:rPr>
          <w:b/>
        </w:rPr>
        <w:t xml:space="preserve"> question </w:t>
      </w:r>
      <w:r>
        <w:rPr>
          <w:b/>
        </w:rPr>
        <w:t xml:space="preserve">  </w:t>
      </w:r>
      <w:r w:rsidR="00FC7D87">
        <w:rPr>
          <w:b/>
        </w:rPr>
        <w:t>and it makes sense.</w:t>
      </w:r>
      <w:r w:rsidR="002D0A59">
        <w:rPr>
          <w:b/>
        </w:rPr>
        <w:t xml:space="preserve">  </w:t>
      </w:r>
      <w:r w:rsidR="00FC7D87" w:rsidRPr="00FC7D87">
        <w:rPr>
          <w:b/>
        </w:rPr>
        <w:t xml:space="preserve">Solve the problems in the space provided on the right side of the paper.  In the little box on the upper corner, mark a +, -, </w:t>
      </w:r>
      <w:r w:rsidR="002D0A59" w:rsidRPr="00FC7D87">
        <w:rPr>
          <w:b/>
        </w:rPr>
        <w:t xml:space="preserve">or? </w:t>
      </w:r>
      <w:proofErr w:type="gramStart"/>
      <w:r w:rsidR="00FC7D87" w:rsidRPr="00FC7D87">
        <w:rPr>
          <w:b/>
        </w:rPr>
        <w:t>based</w:t>
      </w:r>
      <w:proofErr w:type="gramEnd"/>
      <w:r w:rsidR="00FC7D87" w:rsidRPr="00FC7D87">
        <w:rPr>
          <w:b/>
        </w:rPr>
        <w:t xml:space="preserve"> on your understanding of the question.  </w:t>
      </w:r>
    </w:p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5234"/>
        <w:gridCol w:w="4788"/>
      </w:tblGrid>
      <w:tr w:rsidR="00FC7D87" w:rsidTr="004149BC">
        <w:trPr>
          <w:trHeight w:val="1963"/>
        </w:trPr>
        <w:tc>
          <w:tcPr>
            <w:tcW w:w="5234" w:type="dxa"/>
          </w:tcPr>
          <w:p w:rsidR="00137B35" w:rsidRPr="00FA31C1" w:rsidRDefault="00FA178F" w:rsidP="00FA17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FA31C1">
              <w:rPr>
                <w:sz w:val="24"/>
              </w:rPr>
              <w:t xml:space="preserve"> </w:t>
            </w:r>
          </w:p>
          <w:p w:rsidR="0088493E" w:rsidRPr="008167B4" w:rsidRDefault="002D0A59" w:rsidP="00C125B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4"/>
              </w:rPr>
            </w:pPr>
            <w:r w:rsidRPr="00FA31C1">
              <w:rPr>
                <w:rFonts w:ascii="Arial" w:hAnsi="Arial" w:cs="Arial"/>
                <w:sz w:val="32"/>
                <w:szCs w:val="24"/>
              </w:rPr>
              <w:t xml:space="preserve">In 2005 hurricane Katrina caused over 125 billion dollars of damage. Write 125 billion in scientific notation.  Explain how </w:t>
            </w:r>
            <w:r w:rsidR="00C125BC">
              <w:rPr>
                <w:rFonts w:ascii="Arial" w:hAnsi="Arial" w:cs="Arial"/>
                <w:sz w:val="32"/>
                <w:szCs w:val="24"/>
              </w:rPr>
              <w:t xml:space="preserve">you know when to use a positive exponent and when to use a negative exponent. </w:t>
            </w:r>
            <w:bookmarkStart w:id="0" w:name="_GoBack"/>
            <w:bookmarkEnd w:id="0"/>
          </w:p>
        </w:tc>
        <w:tc>
          <w:tcPr>
            <w:tcW w:w="4788" w:type="dxa"/>
          </w:tcPr>
          <w:p w:rsidR="00FC7D87" w:rsidRDefault="004561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2A7188" wp14:editId="7E522C4B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-635</wp:posOffset>
                      </wp:positionV>
                      <wp:extent cx="371475" cy="2476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205.7pt;margin-top:-.05pt;width:29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" fillcolor="white [3201]" strokecolor="black [3213]" strokeweight="2pt"/>
                  </w:pict>
                </mc:Fallback>
              </mc:AlternateContent>
            </w:r>
          </w:p>
        </w:tc>
      </w:tr>
      <w:tr w:rsidR="00FC7D87" w:rsidTr="00FA31C1">
        <w:trPr>
          <w:trHeight w:val="2717"/>
        </w:trPr>
        <w:tc>
          <w:tcPr>
            <w:tcW w:w="5234" w:type="dxa"/>
          </w:tcPr>
          <w:p w:rsidR="00F812A8" w:rsidRDefault="00F812A8" w:rsidP="00EF4F95">
            <w:pPr>
              <w:ind w:left="720"/>
              <w:rPr>
                <w:b/>
                <w:bCs/>
                <w:sz w:val="23"/>
                <w:szCs w:val="23"/>
              </w:rPr>
            </w:pPr>
          </w:p>
          <w:p w:rsidR="0025362F" w:rsidRDefault="00FA178F" w:rsidP="0025362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</w:rPr>
            </w:pPr>
            <w:r w:rsidRPr="008167B4">
              <w:rPr>
                <w:sz w:val="28"/>
              </w:rPr>
              <w:t xml:space="preserve"> </w:t>
            </w:r>
            <w:r w:rsidR="0025362F" w:rsidRPr="00FA31C1">
              <w:rPr>
                <w:rFonts w:ascii="Arial" w:hAnsi="Arial" w:cs="Arial"/>
                <w:sz w:val="32"/>
              </w:rPr>
              <w:t>Which of the following is the least number and explain how you know?</w:t>
            </w:r>
          </w:p>
          <w:p w:rsidR="0088493E" w:rsidRPr="00FA31C1" w:rsidRDefault="002D0A59" w:rsidP="00FA31C1">
            <w:pPr>
              <w:rPr>
                <w:rFonts w:ascii="Arial" w:hAnsi="Arial" w:cs="Arial"/>
                <w:sz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36"/>
                  </w:rPr>
                  <m:t>2.3x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  <w:sz w:val="36"/>
                      </w:rPr>
                      <m:t>-7</m:t>
                    </m:r>
                  </m:sup>
                </m:sSup>
                <m:r>
                  <w:rPr>
                    <w:rFonts w:ascii="Cambria Math" w:hAnsi="Cambria Math" w:cs="Arial"/>
                    <w:sz w:val="36"/>
                  </w:rPr>
                  <m:t xml:space="preserve">  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</w:rPr>
                      <m:t>27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</w:rPr>
                      <m:t>497</m:t>
                    </m:r>
                  </m:den>
                </m:f>
                <m:r>
                  <w:rPr>
                    <w:rFonts w:ascii="Cambria Math" w:hAnsi="Cambria Math" w:cs="Arial"/>
                    <w:sz w:val="36"/>
                  </w:rPr>
                  <m:t xml:space="preserve">         23%</m:t>
                </m:r>
              </m:oMath>
            </m:oMathPara>
          </w:p>
        </w:tc>
        <w:tc>
          <w:tcPr>
            <w:tcW w:w="4788" w:type="dxa"/>
          </w:tcPr>
          <w:p w:rsidR="00FC7D87" w:rsidRDefault="004561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7A3ACC" wp14:editId="392E8032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5080</wp:posOffset>
                      </wp:positionV>
                      <wp:extent cx="371475" cy="2571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205.7pt;margin-top:.4pt;width:29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</w:tc>
      </w:tr>
      <w:tr w:rsidR="00FC7D87" w:rsidTr="004149BC">
        <w:trPr>
          <w:trHeight w:val="1854"/>
        </w:trPr>
        <w:tc>
          <w:tcPr>
            <w:tcW w:w="5234" w:type="dxa"/>
            <w:shd w:val="clear" w:color="auto" w:fill="FFFFFF" w:themeFill="background1"/>
          </w:tcPr>
          <w:p w:rsidR="00FA31C1" w:rsidRPr="00FA31C1" w:rsidRDefault="00FA31C1" w:rsidP="00FA31C1">
            <w:pPr>
              <w:pStyle w:val="ListParagraph"/>
              <w:numPr>
                <w:ilvl w:val="0"/>
                <w:numId w:val="5"/>
              </w:numPr>
              <w:rPr>
                <w:rFonts w:ascii="Arial" w:eastAsiaTheme="minorEastAsia" w:hAnsi="Arial" w:cs="Arial"/>
                <w:noProof/>
                <w:sz w:val="32"/>
              </w:rPr>
            </w:pPr>
            <w:r w:rsidRPr="00FA31C1">
              <w:rPr>
                <w:rFonts w:ascii="Arial" w:eastAsiaTheme="minorEastAsia" w:hAnsi="Arial" w:cs="Arial"/>
                <w:noProof/>
                <w:sz w:val="32"/>
              </w:rPr>
              <w:t xml:space="preserve">Select each number that is between 489% and </w:t>
            </w:r>
            <m:oMath>
              <m:r>
                <w:rPr>
                  <w:rFonts w:ascii="Cambria Math" w:eastAsiaTheme="minorEastAsia" w:hAnsi="Cambria Math" w:cs="Arial"/>
                  <w:noProof/>
                  <w:sz w:val="32"/>
                </w:rPr>
                <m:t xml:space="preserve">9.9x 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noProof/>
                      <w:sz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noProof/>
                      <w:sz w:val="32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noProof/>
                      <w:sz w:val="32"/>
                    </w:rPr>
                    <m:t>-3</m:t>
                  </m:r>
                </m:sup>
              </m:sSup>
            </m:oMath>
          </w:p>
          <w:p w:rsidR="00FA178F" w:rsidRPr="00FA31C1" w:rsidRDefault="0025362F" w:rsidP="0025362F">
            <w:pPr>
              <w:pStyle w:val="ListParagraph"/>
              <w:rPr>
                <w:rFonts w:ascii="Arial" w:eastAsiaTheme="minorEastAsia" w:hAnsi="Arial" w:cs="Arial"/>
                <w:noProof/>
                <w:sz w:val="32"/>
              </w:rPr>
            </w:pPr>
            <w:r w:rsidRPr="00FA31C1">
              <w:rPr>
                <w:rFonts w:ascii="Arial" w:eastAsiaTheme="minorEastAsia" w:hAnsi="Arial" w:cs="Arial"/>
                <w:noProof/>
                <w:sz w:val="32"/>
              </w:rPr>
              <w:t xml:space="preserve">. </w:t>
            </w:r>
            <w:r w:rsidR="00FA31C1" w:rsidRPr="00FA31C1">
              <w:rPr>
                <w:rFonts w:ascii="Arial" w:eastAsiaTheme="minorEastAsia" w:hAnsi="Arial" w:cs="Arial"/>
                <w:noProof/>
                <w:sz w:val="32"/>
              </w:rPr>
              <w:t>Justify your answers</w:t>
            </w:r>
          </w:p>
          <w:p w:rsidR="00FA31C1" w:rsidRPr="0025362F" w:rsidRDefault="00FA31C1" w:rsidP="0025362F">
            <w:pPr>
              <w:pStyle w:val="ListParagraph"/>
              <w:rPr>
                <w:rFonts w:ascii="Arial" w:hAnsi="Arial" w:cs="Arial"/>
                <w:sz w:val="32"/>
              </w:rPr>
            </w:pPr>
          </w:p>
          <w:p w:rsidR="00FA31C1" w:rsidRDefault="00C125BC" w:rsidP="00FA31C1">
            <w:pPr>
              <w:rPr>
                <w:rFonts w:ascii="Arial" w:eastAsiaTheme="minorEastAsia" w:hAnsi="Arial" w:cs="Arial"/>
                <w:sz w:val="3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sz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</w:rPr>
                    <m:t>150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</w:rPr>
                    <m:t>5</m:t>
                  </m:r>
                </m:den>
              </m:f>
            </m:oMath>
            <w:r w:rsidR="00FA31C1" w:rsidRPr="00FA31C1">
              <w:rPr>
                <w:rFonts w:ascii="Arial" w:eastAsiaTheme="minorEastAsia" w:hAnsi="Arial" w:cs="Arial"/>
                <w:sz w:val="36"/>
              </w:rPr>
              <w:t xml:space="preserve">     </w:t>
            </w:r>
            <m:oMath>
              <m:r>
                <w:rPr>
                  <w:rFonts w:ascii="Cambria Math" w:eastAsiaTheme="minorEastAsia" w:hAnsi="Cambria Math" w:cs="Arial"/>
                  <w:sz w:val="36"/>
                </w:rPr>
                <m:t>5.7x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36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36"/>
                    </w:rPr>
                    <m:t>0</m:t>
                  </m:r>
                </m:sup>
              </m:sSup>
            </m:oMath>
            <w:r w:rsidR="00FA31C1" w:rsidRPr="00FA31C1">
              <w:rPr>
                <w:rFonts w:ascii="Arial" w:eastAsiaTheme="minorEastAsia" w:hAnsi="Arial" w:cs="Arial"/>
                <w:sz w:val="36"/>
              </w:rPr>
              <w:t xml:space="preserve"> </w:t>
            </w:r>
            <w:r w:rsidR="00FA31C1">
              <w:rPr>
                <w:rFonts w:ascii="Arial" w:eastAsiaTheme="minorEastAsia" w:hAnsi="Arial" w:cs="Arial"/>
                <w:sz w:val="36"/>
              </w:rPr>
              <w:t xml:space="preserve">  0.67903   4.3</w:t>
            </w:r>
          </w:p>
          <w:p w:rsidR="00FA31C1" w:rsidRPr="00FA31C1" w:rsidRDefault="00FA31C1" w:rsidP="00FA31C1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FC7D87" w:rsidRDefault="004561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FF9B00" wp14:editId="58EA1F3F">
                      <wp:simplePos x="0" y="0"/>
                      <wp:positionH relativeFrom="column">
                        <wp:posOffset>2612389</wp:posOffset>
                      </wp:positionH>
                      <wp:positionV relativeFrom="paragraph">
                        <wp:posOffset>1270</wp:posOffset>
                      </wp:positionV>
                      <wp:extent cx="371475" cy="2476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" o:spid="_x0000_s1026" style="position:absolute;margin-left:205.7pt;margin-top:.1pt;width:29.2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" fillcolor="white [3201]" strokecolor="black [3213]" strokeweight="2pt"/>
                  </w:pict>
                </mc:Fallback>
              </mc:AlternateContent>
            </w:r>
          </w:p>
        </w:tc>
      </w:tr>
      <w:tr w:rsidR="00FC7D87" w:rsidTr="00FA31C1">
        <w:trPr>
          <w:trHeight w:val="4202"/>
        </w:trPr>
        <w:tc>
          <w:tcPr>
            <w:tcW w:w="5234" w:type="dxa"/>
          </w:tcPr>
          <w:p w:rsidR="00D45733" w:rsidRPr="00FA31C1" w:rsidRDefault="00D45733" w:rsidP="00D4573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8"/>
                <w:szCs w:val="24"/>
              </w:rPr>
            </w:pPr>
            <w:r w:rsidRPr="00FA31C1">
              <w:rPr>
                <w:rFonts w:ascii="Arial" w:hAnsi="Arial" w:cs="Arial"/>
                <w:bCs/>
                <w:sz w:val="28"/>
                <w:szCs w:val="24"/>
              </w:rPr>
              <w:lastRenderedPageBreak/>
              <w:t xml:space="preserve"> </w:t>
            </w:r>
          </w:p>
          <w:p w:rsidR="002B2D6C" w:rsidRPr="00FA31C1" w:rsidRDefault="00FA31C1" w:rsidP="0088493E">
            <w:pPr>
              <w:pStyle w:val="ListParagraph"/>
              <w:rPr>
                <w:rFonts w:ascii="Arial" w:hAnsi="Arial" w:cs="Arial"/>
                <w:bCs/>
                <w:sz w:val="32"/>
                <w:szCs w:val="28"/>
              </w:rPr>
            </w:pPr>
            <w:r w:rsidRPr="00FA31C1">
              <w:rPr>
                <w:rFonts w:ascii="Arial" w:hAnsi="Arial" w:cs="Arial"/>
                <w:bCs/>
                <w:sz w:val="32"/>
                <w:szCs w:val="28"/>
              </w:rPr>
              <w:t>Identify each integer. Justify your answers.</w:t>
            </w:r>
          </w:p>
          <w:p w:rsidR="0088493E" w:rsidRPr="00FA31C1" w:rsidRDefault="00FA31C1" w:rsidP="00FA31C1">
            <w:pPr>
              <w:rPr>
                <w:rFonts w:ascii="Arial" w:hAnsi="Arial" w:cs="Arial"/>
                <w:bCs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Arial"/>
                  <w:sz w:val="32"/>
                  <w:szCs w:val="28"/>
                </w:rPr>
                <m:t>4.5x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bCs/>
                      <w:i/>
                      <w:sz w:val="32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32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32"/>
                      <w:szCs w:val="28"/>
                    </w:rPr>
                    <m:t>-3</m:t>
                  </m:r>
                </m:sup>
              </m:sSup>
            </m:oMath>
            <w:r w:rsidRPr="00FA31C1">
              <w:rPr>
                <w:rFonts w:ascii="Arial" w:eastAsiaTheme="minorEastAsia" w:hAnsi="Arial" w:cs="Arial"/>
                <w:bCs/>
                <w:sz w:val="28"/>
                <w:szCs w:val="28"/>
              </w:rPr>
              <w:t xml:space="preserve">  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32"/>
                      <w:szCs w:val="28"/>
                    </w:rPr>
                    <m:t>225</m:t>
                  </m:r>
                </m:e>
              </m:rad>
            </m:oMath>
            <w:r w:rsidRPr="00FA31C1">
              <w:rPr>
                <w:rFonts w:ascii="Arial" w:eastAsiaTheme="minorEastAsia" w:hAnsi="Arial" w:cs="Arial"/>
                <w:bCs/>
                <w:sz w:val="32"/>
                <w:szCs w:val="28"/>
              </w:rPr>
              <w:t xml:space="preserve">    </w:t>
            </w:r>
            <m:oMath>
              <m:r>
                <w:rPr>
                  <w:rFonts w:ascii="Cambria Math" w:eastAsiaTheme="minorEastAsia" w:hAnsi="Cambria Math" w:cs="Arial"/>
                  <w:sz w:val="32"/>
                  <w:szCs w:val="28"/>
                </w:rPr>
                <m:t>3.2x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bCs/>
                      <w:i/>
                      <w:sz w:val="32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32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32"/>
                      <w:szCs w:val="28"/>
                    </w:rPr>
                    <m:t>3</m:t>
                  </m:r>
                </m:sup>
              </m:sSup>
            </m:oMath>
            <w:r w:rsidRPr="00FA31C1">
              <w:rPr>
                <w:rFonts w:ascii="Arial" w:eastAsiaTheme="minorEastAsia" w:hAnsi="Arial" w:cs="Arial"/>
                <w:bCs/>
                <w:sz w:val="32"/>
                <w:szCs w:val="28"/>
              </w:rPr>
              <w:t xml:space="preserve"> </w:t>
            </w:r>
            <w:r>
              <w:rPr>
                <w:rFonts w:ascii="Arial" w:eastAsiaTheme="minorEastAsia" w:hAnsi="Arial" w:cs="Arial"/>
                <w:bCs/>
                <w:sz w:val="32"/>
                <w:szCs w:val="28"/>
              </w:rPr>
              <w:t xml:space="preserve">  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bCs/>
                      <w:i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6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6"/>
                      <w:szCs w:val="28"/>
                    </w:rPr>
                    <m:t>5</m:t>
                  </m:r>
                </m:den>
              </m:f>
            </m:oMath>
            <w:r w:rsidRPr="00FA31C1">
              <w:rPr>
                <w:rFonts w:ascii="Arial" w:eastAsiaTheme="minorEastAsia" w:hAnsi="Arial" w:cs="Arial"/>
                <w:bCs/>
                <w:sz w:val="32"/>
                <w:szCs w:val="28"/>
              </w:rPr>
              <w:t xml:space="preserve"> </w:t>
            </w:r>
          </w:p>
        </w:tc>
        <w:tc>
          <w:tcPr>
            <w:tcW w:w="4788" w:type="dxa"/>
          </w:tcPr>
          <w:p w:rsidR="00FC7D87" w:rsidRDefault="004561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998619" wp14:editId="55BA1E89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1270</wp:posOffset>
                      </wp:positionV>
                      <wp:extent cx="371475" cy="2571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205.7pt;margin-top:.1pt;width:29.2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</w:tc>
      </w:tr>
      <w:tr w:rsidR="00FA31C1" w:rsidTr="00FA31C1">
        <w:trPr>
          <w:trHeight w:val="4202"/>
        </w:trPr>
        <w:tc>
          <w:tcPr>
            <w:tcW w:w="5234" w:type="dxa"/>
          </w:tcPr>
          <w:p w:rsidR="00FA31C1" w:rsidRPr="00FA31C1" w:rsidRDefault="00FA31C1" w:rsidP="00FA31C1">
            <w:pPr>
              <w:rPr>
                <w:rFonts w:ascii="Arial" w:hAnsi="Arial" w:cs="Arial"/>
                <w:bCs/>
                <w:sz w:val="28"/>
                <w:szCs w:val="24"/>
              </w:rPr>
            </w:pPr>
          </w:p>
        </w:tc>
        <w:tc>
          <w:tcPr>
            <w:tcW w:w="4788" w:type="dxa"/>
          </w:tcPr>
          <w:p w:rsidR="00FA31C1" w:rsidRDefault="00FA31C1">
            <w:pPr>
              <w:rPr>
                <w:noProof/>
              </w:rPr>
            </w:pPr>
          </w:p>
        </w:tc>
      </w:tr>
    </w:tbl>
    <w:p w:rsidR="00C8206E" w:rsidRDefault="00C8206E" w:rsidP="00C8206E">
      <w:pPr>
        <w:rPr>
          <w:sz w:val="28"/>
          <w:szCs w:val="28"/>
        </w:rPr>
      </w:pPr>
    </w:p>
    <w:sectPr w:rsidR="00C8206E" w:rsidSect="0088493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88C" w:rsidRDefault="0094788C" w:rsidP="00FC7D87">
      <w:pPr>
        <w:spacing w:after="0" w:line="240" w:lineRule="auto"/>
      </w:pPr>
      <w:r>
        <w:separator/>
      </w:r>
    </w:p>
  </w:endnote>
  <w:endnote w:type="continuationSeparator" w:id="0">
    <w:p w:rsidR="0094788C" w:rsidRDefault="0094788C" w:rsidP="00FC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88C" w:rsidRDefault="0094788C" w:rsidP="00FC7D87">
      <w:pPr>
        <w:spacing w:after="0" w:line="240" w:lineRule="auto"/>
      </w:pPr>
      <w:r>
        <w:separator/>
      </w:r>
    </w:p>
  </w:footnote>
  <w:footnote w:type="continuationSeparator" w:id="0">
    <w:p w:rsidR="0094788C" w:rsidRDefault="0094788C" w:rsidP="00FC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87" w:rsidRDefault="00FC7D8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59F1"/>
    <w:multiLevelType w:val="hybridMultilevel"/>
    <w:tmpl w:val="4DDC3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31B26"/>
    <w:multiLevelType w:val="hybridMultilevel"/>
    <w:tmpl w:val="8C3EC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83E58"/>
    <w:multiLevelType w:val="hybridMultilevel"/>
    <w:tmpl w:val="58703F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649D7"/>
    <w:multiLevelType w:val="hybridMultilevel"/>
    <w:tmpl w:val="68004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B78F9"/>
    <w:multiLevelType w:val="hybridMultilevel"/>
    <w:tmpl w:val="B6600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146C3"/>
    <w:multiLevelType w:val="hybridMultilevel"/>
    <w:tmpl w:val="427270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63E05"/>
    <w:multiLevelType w:val="hybridMultilevel"/>
    <w:tmpl w:val="2B223D1A"/>
    <w:lvl w:ilvl="0" w:tplc="9CD2B9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B2923"/>
    <w:multiLevelType w:val="hybridMultilevel"/>
    <w:tmpl w:val="3E28FA94"/>
    <w:lvl w:ilvl="0" w:tplc="BEA41D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70853"/>
    <w:multiLevelType w:val="hybridMultilevel"/>
    <w:tmpl w:val="8C3EC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06944"/>
    <w:multiLevelType w:val="hybridMultilevel"/>
    <w:tmpl w:val="D15C5ED4"/>
    <w:lvl w:ilvl="0" w:tplc="098C79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944578"/>
    <w:multiLevelType w:val="hybridMultilevel"/>
    <w:tmpl w:val="8C3EC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D42AC"/>
    <w:multiLevelType w:val="hybridMultilevel"/>
    <w:tmpl w:val="8C3EC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92A22"/>
    <w:multiLevelType w:val="hybridMultilevel"/>
    <w:tmpl w:val="E7DE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C2B0C"/>
    <w:multiLevelType w:val="hybridMultilevel"/>
    <w:tmpl w:val="7A1E3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763B0"/>
    <w:multiLevelType w:val="hybridMultilevel"/>
    <w:tmpl w:val="8C3EC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33DAD"/>
    <w:multiLevelType w:val="hybridMultilevel"/>
    <w:tmpl w:val="B6600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F0061"/>
    <w:multiLevelType w:val="hybridMultilevel"/>
    <w:tmpl w:val="8C3EC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C3965"/>
    <w:multiLevelType w:val="hybridMultilevel"/>
    <w:tmpl w:val="E5D49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060F7"/>
    <w:multiLevelType w:val="hybridMultilevel"/>
    <w:tmpl w:val="28BE6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636E0"/>
    <w:multiLevelType w:val="hybridMultilevel"/>
    <w:tmpl w:val="8C3EC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0"/>
  </w:num>
  <w:num w:numId="5">
    <w:abstractNumId w:val="7"/>
  </w:num>
  <w:num w:numId="6">
    <w:abstractNumId w:val="17"/>
  </w:num>
  <w:num w:numId="7">
    <w:abstractNumId w:val="13"/>
  </w:num>
  <w:num w:numId="8">
    <w:abstractNumId w:val="5"/>
  </w:num>
  <w:num w:numId="9">
    <w:abstractNumId w:val="3"/>
  </w:num>
  <w:num w:numId="10">
    <w:abstractNumId w:val="8"/>
  </w:num>
  <w:num w:numId="11">
    <w:abstractNumId w:val="11"/>
  </w:num>
  <w:num w:numId="12">
    <w:abstractNumId w:val="14"/>
  </w:num>
  <w:num w:numId="13">
    <w:abstractNumId w:val="10"/>
  </w:num>
  <w:num w:numId="14">
    <w:abstractNumId w:val="1"/>
  </w:num>
  <w:num w:numId="15">
    <w:abstractNumId w:val="19"/>
  </w:num>
  <w:num w:numId="16">
    <w:abstractNumId w:val="16"/>
  </w:num>
  <w:num w:numId="17">
    <w:abstractNumId w:val="9"/>
  </w:num>
  <w:num w:numId="18">
    <w:abstractNumId w:val="4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87"/>
    <w:rsid w:val="000437F2"/>
    <w:rsid w:val="000A1363"/>
    <w:rsid w:val="00111941"/>
    <w:rsid w:val="00137B35"/>
    <w:rsid w:val="00143FFF"/>
    <w:rsid w:val="0025362F"/>
    <w:rsid w:val="002906C7"/>
    <w:rsid w:val="002A0FF7"/>
    <w:rsid w:val="002B2D6C"/>
    <w:rsid w:val="002D0A59"/>
    <w:rsid w:val="002F5785"/>
    <w:rsid w:val="00364FE9"/>
    <w:rsid w:val="003C56B3"/>
    <w:rsid w:val="004149BC"/>
    <w:rsid w:val="00425403"/>
    <w:rsid w:val="004561D1"/>
    <w:rsid w:val="004A2FCE"/>
    <w:rsid w:val="004A401F"/>
    <w:rsid w:val="00527EF9"/>
    <w:rsid w:val="00547E75"/>
    <w:rsid w:val="00594555"/>
    <w:rsid w:val="005A7F4A"/>
    <w:rsid w:val="005D2DD1"/>
    <w:rsid w:val="006164BF"/>
    <w:rsid w:val="00645692"/>
    <w:rsid w:val="00646469"/>
    <w:rsid w:val="0067238E"/>
    <w:rsid w:val="00772E75"/>
    <w:rsid w:val="007A471F"/>
    <w:rsid w:val="007E4A19"/>
    <w:rsid w:val="00805874"/>
    <w:rsid w:val="008167B4"/>
    <w:rsid w:val="008316C5"/>
    <w:rsid w:val="00866147"/>
    <w:rsid w:val="00880AB7"/>
    <w:rsid w:val="0088493E"/>
    <w:rsid w:val="008E162E"/>
    <w:rsid w:val="0094788C"/>
    <w:rsid w:val="00961E05"/>
    <w:rsid w:val="00987F38"/>
    <w:rsid w:val="009A70B2"/>
    <w:rsid w:val="00A91322"/>
    <w:rsid w:val="00AA1EEC"/>
    <w:rsid w:val="00AA3BBE"/>
    <w:rsid w:val="00AE1F9A"/>
    <w:rsid w:val="00B67ECE"/>
    <w:rsid w:val="00B70583"/>
    <w:rsid w:val="00BB31CA"/>
    <w:rsid w:val="00BC0C7E"/>
    <w:rsid w:val="00BE1FAD"/>
    <w:rsid w:val="00C125BC"/>
    <w:rsid w:val="00C8206E"/>
    <w:rsid w:val="00CF3EAB"/>
    <w:rsid w:val="00D45733"/>
    <w:rsid w:val="00D63F50"/>
    <w:rsid w:val="00E01567"/>
    <w:rsid w:val="00E67BA6"/>
    <w:rsid w:val="00EF4F95"/>
    <w:rsid w:val="00F23190"/>
    <w:rsid w:val="00F6564A"/>
    <w:rsid w:val="00F812A8"/>
    <w:rsid w:val="00FA178F"/>
    <w:rsid w:val="00FA31C1"/>
    <w:rsid w:val="00FC7D87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87"/>
  </w:style>
  <w:style w:type="paragraph" w:styleId="Footer">
    <w:name w:val="footer"/>
    <w:basedOn w:val="Normal"/>
    <w:link w:val="Foot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87"/>
  </w:style>
  <w:style w:type="table" w:styleId="TableGrid">
    <w:name w:val="Table Grid"/>
    <w:basedOn w:val="TableNormal"/>
    <w:uiPriority w:val="59"/>
    <w:rsid w:val="00FC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4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67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87"/>
  </w:style>
  <w:style w:type="paragraph" w:styleId="Footer">
    <w:name w:val="footer"/>
    <w:basedOn w:val="Normal"/>
    <w:link w:val="Foot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87"/>
  </w:style>
  <w:style w:type="table" w:styleId="TableGrid">
    <w:name w:val="Table Grid"/>
    <w:basedOn w:val="TableNormal"/>
    <w:uiPriority w:val="59"/>
    <w:rsid w:val="00FC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4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67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Cumberland County Public Schools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Jenna Finnegan</cp:lastModifiedBy>
  <cp:revision>3</cp:revision>
  <cp:lastPrinted>2014-08-08T14:23:00Z</cp:lastPrinted>
  <dcterms:created xsi:type="dcterms:W3CDTF">2014-09-06T00:32:00Z</dcterms:created>
  <dcterms:modified xsi:type="dcterms:W3CDTF">2014-09-07T16:36:00Z</dcterms:modified>
</cp:coreProperties>
</file>